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Theme="minorEastAsia" w:hAnsiTheme="minorEastAsia"/>
          <w:b/>
          <w:spacing w:val="-20"/>
          <w:sz w:val="44"/>
          <w:szCs w:val="44"/>
        </w:rPr>
      </w:pPr>
      <w:bookmarkStart w:id="0" w:name="_GoBack"/>
      <w:bookmarkEnd w:id="0"/>
      <w:r>
        <w:rPr>
          <w:rFonts w:asciiTheme="minorEastAsia" w:hAnsiTheme="minorEastAsia"/>
          <w:b/>
          <w:spacing w:val="-20"/>
          <w:sz w:val="44"/>
          <w:szCs w:val="4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margin">
                  <wp:posOffset>6985</wp:posOffset>
                </wp:positionH>
                <wp:positionV relativeFrom="paragraph">
                  <wp:posOffset>-30480</wp:posOffset>
                </wp:positionV>
                <wp:extent cx="769620" cy="396240"/>
                <wp:effectExtent l="4445" t="4445" r="6985" b="18415"/>
                <wp:wrapSquare wrapText="bothSides"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PMingLiU"/>
                                <w:b/>
                                <w:sz w:val="24"/>
                                <w:lang w:eastAsia="zh-TW"/>
                              </w:rPr>
                              <w:t>附件</w:t>
                            </w:r>
                            <w:r>
                              <w:rPr>
                                <w:rFonts w:hint="eastAsia" w:eastAsia="宋体"/>
                                <w:b/>
                                <w:sz w:val="24"/>
                                <w:lang w:val="en-US" w:eastAsia="zh-CN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26" o:spt="202" type="#_x0000_t202" style="position:absolute;left:0pt;margin-left:0.55pt;margin-top:-2.4pt;height:31.2pt;width:60.6pt;mso-position-horizontal-relative:margin;mso-wrap-distance-bottom:3.6pt;mso-wrap-distance-left:9pt;mso-wrap-distance-right:9pt;mso-wrap-distance-top:3.6pt;z-index:251658240;mso-width-relative:margin;mso-height-relative:margin;" fillcolor="#FFFFFF" filled="t" stroked="t" coordsize="21600,21600" o:gfxdata="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lIuhvtcAAAAHAQAADwAAAAAA&#10;AAABACAAAAAiAAAAZHJzL2Rvd25yZXYueG1sUEsBAhQAFAAAAAgAh07iQCYqKbAUAgAAOwQAAA4A&#10;AAAAAAAAAQAgAAAAJgEAAGRycy9lMm9Eb2MueG1sUEsFBgAAAAAGAAYAWQEAAKw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sz w:val="24"/>
                          <w:lang w:val="en-US" w:eastAsia="zh-CN"/>
                        </w:rPr>
                      </w:pPr>
                      <w:r>
                        <w:rPr>
                          <w:rFonts w:hint="eastAsia" w:eastAsia="PMingLiU"/>
                          <w:b/>
                          <w:sz w:val="24"/>
                          <w:lang w:eastAsia="zh-TW"/>
                        </w:rPr>
                        <w:t>附件</w:t>
                      </w:r>
                      <w:r>
                        <w:rPr>
                          <w:rFonts w:hint="eastAsia" w:eastAsia="宋体"/>
                          <w:b/>
                          <w:sz w:val="24"/>
                          <w:lang w:val="en-US" w:eastAsia="zh-CN"/>
                        </w:rPr>
                        <w:t>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line="560" w:lineRule="exact"/>
        <w:jc w:val="center"/>
        <w:rPr>
          <w:rFonts w:asciiTheme="minorEastAsia" w:hAnsiTheme="minorEastAsia"/>
          <w:b/>
          <w:spacing w:val="-20"/>
          <w:sz w:val="44"/>
          <w:szCs w:val="44"/>
        </w:rPr>
      </w:pPr>
    </w:p>
    <w:p>
      <w:pPr>
        <w:spacing w:line="560" w:lineRule="exact"/>
        <w:jc w:val="center"/>
        <w:rPr>
          <w:rFonts w:ascii="仿宋_GB2312" w:eastAsia="仿宋_GB2312"/>
          <w:spacing w:val="-20"/>
          <w:sz w:val="32"/>
          <w:szCs w:val="32"/>
        </w:rPr>
      </w:pPr>
      <w:r>
        <w:rPr>
          <w:rFonts w:hint="eastAsia" w:asciiTheme="minorEastAsia" w:hAnsiTheme="minorEastAsia"/>
          <w:b/>
          <w:spacing w:val="-20"/>
          <w:sz w:val="44"/>
          <w:szCs w:val="44"/>
        </w:rPr>
        <w:t>（姓名）自荐信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自荐信包括但不限于以下四个部分：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一、自荐人任职经历及主要业绩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二、自荐人对拟应聘岗位胜任情况的自我评估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三、自荐人对所应聘岗位的认识及工作设想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四、其他需要说明的情况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自荐人：</w:t>
      </w: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二〇一九年XX月XX日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76B10-4F2D-46AB-BB1D-CB56969CD9A1}">
  <ds:schemaRefs/>
</ds:datastoreItem>
</file>